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D" w:rsidRPr="00C243DD" w:rsidRDefault="0087334A" w:rsidP="00C243DD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굴림" w:eastAsia="HY헤드라인M" w:hAnsi="굴림" w:cs="굴림" w:hint="eastAsia"/>
          <w:b/>
          <w:bCs/>
          <w:color w:val="000000"/>
          <w:kern w:val="0"/>
          <w:sz w:val="40"/>
          <w:szCs w:val="40"/>
        </w:rPr>
        <w:t>카잔</w:t>
      </w:r>
      <w:proofErr w:type="spellEnd"/>
      <w:r>
        <w:rPr>
          <w:rFonts w:ascii="굴림" w:eastAsia="HY헤드라인M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C243DD" w:rsidRPr="00C243DD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</w:rPr>
        <w:t>제</w:t>
      </w:r>
      <w:r w:rsidR="007C08CE">
        <w:rPr>
          <w:rFonts w:ascii="HY헤드라인M" w:eastAsia="HY헤드라인M" w:hAnsi="굴림" w:cs="굴림"/>
          <w:b/>
          <w:bCs/>
          <w:color w:val="000000"/>
          <w:kern w:val="0"/>
          <w:sz w:val="40"/>
          <w:szCs w:val="40"/>
        </w:rPr>
        <w:t>55</w:t>
      </w:r>
      <w:r w:rsidR="00C243DD" w:rsidRPr="00C243DD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</w:rPr>
        <w:t>회</w:t>
      </w:r>
      <w:r w:rsidR="00C243DD" w:rsidRPr="00C243DD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C243DD" w:rsidRPr="00C243DD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</w:rPr>
        <w:t>한국어능력시험</w:t>
      </w:r>
      <w:r w:rsidR="00C243DD" w:rsidRPr="00C243DD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C243DD" w:rsidRPr="00C243DD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</w:rPr>
        <w:t>실시</w:t>
      </w:r>
      <w:r w:rsidR="00C243DD" w:rsidRPr="00C243DD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C243DD" w:rsidRPr="00C243DD">
        <w:rPr>
          <w:rFonts w:ascii="굴림" w:eastAsia="HY헤드라인M" w:hAnsi="굴림" w:cs="굴림"/>
          <w:b/>
          <w:bCs/>
          <w:color w:val="000000"/>
          <w:kern w:val="0"/>
          <w:sz w:val="40"/>
          <w:szCs w:val="40"/>
        </w:rPr>
        <w:t>안내</w:t>
      </w:r>
    </w:p>
    <w:p w:rsidR="00C243DD" w:rsidRPr="00C243DD" w:rsidRDefault="00C243DD" w:rsidP="00C243DD">
      <w:pPr>
        <w:wordWrap/>
        <w:snapToGrid w:val="0"/>
        <w:spacing w:after="0" w:line="312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</w:p>
    <w:p w:rsidR="00C243DD" w:rsidRDefault="00C243DD" w:rsidP="00C243DD">
      <w:pPr>
        <w:snapToGrid w:val="0"/>
        <w:spacing w:after="0" w:line="240" w:lineRule="auto"/>
        <w:ind w:firstLineChars="100" w:firstLine="252"/>
        <w:textAlignment w:val="baseline"/>
        <w:rPr>
          <w:rFonts w:ascii="휴먼명조" w:eastAsia="휴먼명조" w:hAnsi="굴림" w:cs="굴림"/>
          <w:color w:val="000000"/>
          <w:spacing w:val="6"/>
          <w:kern w:val="0"/>
          <w:sz w:val="24"/>
          <w:szCs w:val="24"/>
        </w:rPr>
      </w:pPr>
      <w:proofErr w:type="spellStart"/>
      <w:r w:rsidRPr="00C243DD">
        <w:rPr>
          <w:rFonts w:ascii="휴먼명조" w:eastAsia="휴먼명조" w:hAnsi="굴림" w:cs="굴림" w:hint="eastAsia"/>
          <w:color w:val="000000"/>
          <w:spacing w:val="6"/>
          <w:kern w:val="0"/>
          <w:sz w:val="24"/>
          <w:szCs w:val="24"/>
        </w:rPr>
        <w:t>주러시아대한민국대사관</w:t>
      </w:r>
      <w:proofErr w:type="spellEnd"/>
      <w:r w:rsidR="00917DD7">
        <w:rPr>
          <w:rFonts w:ascii="휴먼명조" w:eastAsia="휴먼명조" w:hAnsi="굴림" w:cs="굴림" w:hint="eastAsia"/>
          <w:color w:val="000000"/>
          <w:spacing w:val="6"/>
          <w:kern w:val="0"/>
          <w:sz w:val="24"/>
          <w:szCs w:val="24"/>
        </w:rPr>
        <w:t>(</w:t>
      </w:r>
      <w:proofErr w:type="gramStart"/>
      <w:r w:rsidR="00917DD7">
        <w:rPr>
          <w:rFonts w:ascii="휴먼명조" w:eastAsia="휴먼명조" w:hAnsi="굴림" w:cs="굴림" w:hint="eastAsia"/>
          <w:color w:val="000000"/>
          <w:spacing w:val="6"/>
          <w:kern w:val="0"/>
          <w:sz w:val="24"/>
          <w:szCs w:val="24"/>
        </w:rPr>
        <w:t>시행기관 :</w:t>
      </w:r>
      <w:proofErr w:type="gramEnd"/>
      <w:r w:rsidR="00917DD7">
        <w:rPr>
          <w:rFonts w:ascii="휴먼명조" w:eastAsia="휴먼명조" w:hAnsi="굴림" w:cs="굴림" w:hint="eastAsia"/>
          <w:color w:val="000000"/>
          <w:spacing w:val="6"/>
          <w:kern w:val="0"/>
          <w:sz w:val="24"/>
          <w:szCs w:val="24"/>
        </w:rPr>
        <w:t xml:space="preserve"> </w:t>
      </w:r>
      <w:proofErr w:type="spellStart"/>
      <w:r w:rsidR="00917DD7">
        <w:rPr>
          <w:rFonts w:ascii="휴먼명조" w:eastAsia="휴먼명조" w:hAnsi="굴림" w:cs="굴림" w:hint="eastAsia"/>
          <w:color w:val="000000"/>
          <w:spacing w:val="6"/>
          <w:kern w:val="0"/>
          <w:sz w:val="24"/>
          <w:szCs w:val="24"/>
        </w:rPr>
        <w:t>카잔연방대학교</w:t>
      </w:r>
      <w:proofErr w:type="spellEnd"/>
      <w:r w:rsidR="00917DD7">
        <w:rPr>
          <w:rFonts w:ascii="휴먼명조" w:eastAsia="휴먼명조" w:hAnsi="굴림" w:cs="굴림" w:hint="eastAsia"/>
          <w:color w:val="000000"/>
          <w:spacing w:val="6"/>
          <w:kern w:val="0"/>
          <w:sz w:val="24"/>
          <w:szCs w:val="24"/>
        </w:rPr>
        <w:t>)</w:t>
      </w:r>
      <w:r w:rsidRPr="00C243DD">
        <w:rPr>
          <w:rFonts w:ascii="휴먼명조" w:eastAsia="휴먼명조" w:hAnsi="굴림" w:cs="굴림" w:hint="eastAsia"/>
          <w:color w:val="000000"/>
          <w:spacing w:val="6"/>
          <w:kern w:val="0"/>
          <w:sz w:val="24"/>
          <w:szCs w:val="24"/>
        </w:rPr>
        <w:t xml:space="preserve">에서는 </w:t>
      </w:r>
      <w:r w:rsidRPr="00C243DD">
        <w:rPr>
          <w:rFonts w:ascii="휴먼명조" w:eastAsia="휴먼명조" w:hAnsi="굴림" w:cs="굴림" w:hint="eastAsia"/>
          <w:b/>
          <w:bCs/>
          <w:color w:val="000000"/>
          <w:spacing w:val="6"/>
          <w:kern w:val="0"/>
          <w:sz w:val="26"/>
          <w:szCs w:val="26"/>
        </w:rPr>
        <w:t>제</w:t>
      </w:r>
      <w:r w:rsidR="007C08CE">
        <w:rPr>
          <w:rFonts w:ascii="휴먼명조" w:eastAsia="휴먼명조" w:hAnsi="굴림" w:cs="굴림"/>
          <w:b/>
          <w:bCs/>
          <w:color w:val="000000"/>
          <w:spacing w:val="6"/>
          <w:kern w:val="0"/>
          <w:sz w:val="26"/>
          <w:szCs w:val="26"/>
        </w:rPr>
        <w:t>55</w:t>
      </w:r>
      <w:r w:rsidRPr="00C243DD">
        <w:rPr>
          <w:rFonts w:ascii="휴먼명조" w:eastAsia="휴먼명조" w:hAnsi="굴림" w:cs="굴림" w:hint="eastAsia"/>
          <w:b/>
          <w:bCs/>
          <w:color w:val="000000"/>
          <w:spacing w:val="6"/>
          <w:kern w:val="0"/>
          <w:sz w:val="26"/>
          <w:szCs w:val="26"/>
        </w:rPr>
        <w:t>회 한국어 능력시험(TOPIK)</w:t>
      </w:r>
      <w:r w:rsidRPr="00C243DD">
        <w:rPr>
          <w:rFonts w:ascii="휴먼명조" w:eastAsia="휴먼명조" w:hAnsi="굴림" w:cs="굴림" w:hint="eastAsia"/>
          <w:color w:val="000000"/>
          <w:spacing w:val="6"/>
          <w:kern w:val="0"/>
          <w:sz w:val="24"/>
          <w:szCs w:val="24"/>
        </w:rPr>
        <w:t>을 아래와 같이 실시합니다</w:t>
      </w:r>
      <w:r>
        <w:rPr>
          <w:rFonts w:ascii="휴먼명조" w:eastAsia="휴먼명조" w:hAnsi="굴림" w:cs="굴림" w:hint="eastAsia"/>
          <w:color w:val="000000"/>
          <w:spacing w:val="6"/>
          <w:kern w:val="0"/>
          <w:sz w:val="24"/>
          <w:szCs w:val="24"/>
        </w:rPr>
        <w:t>.</w:t>
      </w: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1. 응시대상: 한국어를 모국어로 하지 않는 외국인 및 재외동포</w:t>
      </w:r>
    </w:p>
    <w:p w:rsidR="00C243DD" w:rsidRP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6"/>
          <w:szCs w:val="26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2. 일 시: </w:t>
      </w:r>
      <w:r w:rsidRPr="00C243DD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201</w:t>
      </w:r>
      <w:r w:rsidR="007C08CE">
        <w:rPr>
          <w:rFonts w:ascii="휴먼명조" w:eastAsia="휴먼명조" w:hAnsi="굴림" w:cs="굴림"/>
          <w:b/>
          <w:bCs/>
          <w:color w:val="000000"/>
          <w:kern w:val="0"/>
          <w:sz w:val="26"/>
          <w:szCs w:val="26"/>
          <w:u w:val="single" w:color="000000"/>
        </w:rPr>
        <w:t>7</w:t>
      </w:r>
      <w:r w:rsidRPr="00C243DD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. 11. </w:t>
      </w:r>
      <w:r w:rsidR="007C08CE">
        <w:rPr>
          <w:rFonts w:ascii="휴먼명조" w:eastAsia="휴먼명조" w:hAnsi="굴림" w:cs="굴림"/>
          <w:b/>
          <w:bCs/>
          <w:color w:val="000000"/>
          <w:kern w:val="0"/>
          <w:sz w:val="26"/>
          <w:szCs w:val="26"/>
          <w:u w:val="single" w:color="000000"/>
        </w:rPr>
        <w:t>19</w:t>
      </w:r>
      <w:r w:rsidRPr="00C243DD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(일) 09:30~16:00</w:t>
      </w:r>
      <w:r w:rsidR="00917DD7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>(</w:t>
      </w: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가</w:t>
      </w: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 TOPIK I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: 오전 </w:t>
      </w: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/ TOPIK II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 오후</w:t>
      </w:r>
    </w:p>
    <w:p w:rsidR="00C243DD" w:rsidRP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나. 입실시간: 매 교시 20분 전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051"/>
        <w:gridCol w:w="1318"/>
        <w:gridCol w:w="1481"/>
        <w:gridCol w:w="1481"/>
        <w:gridCol w:w="1481"/>
        <w:gridCol w:w="1535"/>
      </w:tblGrid>
      <w:tr w:rsidR="00917DD7" w:rsidRPr="00917DD7" w:rsidTr="00917DD7">
        <w:trPr>
          <w:trHeight w:val="370"/>
        </w:trPr>
        <w:tc>
          <w:tcPr>
            <w:tcW w:w="121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구분</w:t>
            </w:r>
          </w:p>
        </w:tc>
        <w:tc>
          <w:tcPr>
            <w:tcW w:w="1055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교시</w:t>
            </w:r>
          </w:p>
        </w:tc>
        <w:tc>
          <w:tcPr>
            <w:tcW w:w="1327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영역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입실</w:t>
            </w: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 xml:space="preserve"> </w:t>
            </w: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시간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시작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FFFFFF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종료</w:t>
            </w:r>
          </w:p>
        </w:tc>
        <w:tc>
          <w:tcPr>
            <w:tcW w:w="1543" w:type="dxa"/>
            <w:tcBorders>
              <w:top w:val="single" w:sz="2" w:space="0" w:color="7F7F7F"/>
              <w:left w:val="single" w:sz="2" w:space="0" w:color="FFFFFF"/>
              <w:bottom w:val="single" w:sz="2" w:space="0" w:color="7F7F7F"/>
              <w:right w:val="single" w:sz="2" w:space="0" w:color="7F7F7F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시험</w:t>
            </w: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 xml:space="preserve"> </w:t>
            </w: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시간</w:t>
            </w:r>
            <w:r w:rsidRPr="00917DD7">
              <w:rPr>
                <w:rFonts w:ascii="-윤고딕130" w:eastAsia="-윤고딕130" w:hAnsi="굴림" w:cs="굴림" w:hint="eastAsia"/>
                <w:color w:val="FFFFFF"/>
                <w:spacing w:val="-6"/>
                <w:w w:val="98"/>
                <w:kern w:val="0"/>
                <w:szCs w:val="20"/>
              </w:rPr>
              <w:t>(</w:t>
            </w:r>
            <w:r w:rsidRPr="00917DD7">
              <w:rPr>
                <w:rFonts w:ascii="굴림" w:eastAsia="-윤고딕130" w:hAnsi="굴림" w:cs="굴림"/>
                <w:color w:val="FFFFFF"/>
                <w:spacing w:val="-6"/>
                <w:w w:val="98"/>
                <w:kern w:val="0"/>
                <w:szCs w:val="20"/>
              </w:rPr>
              <w:t>분</w:t>
            </w:r>
            <w:r w:rsidRPr="00917DD7">
              <w:rPr>
                <w:rFonts w:ascii="-윤고딕130" w:eastAsia="-윤고딕130" w:hAnsi="굴림" w:cs="굴림" w:hint="eastAsia"/>
                <w:color w:val="FFFFFF"/>
                <w:spacing w:val="-6"/>
                <w:w w:val="98"/>
                <w:kern w:val="0"/>
                <w:szCs w:val="20"/>
              </w:rPr>
              <w:t>)</w:t>
            </w:r>
          </w:p>
        </w:tc>
      </w:tr>
      <w:tr w:rsidR="00917DD7" w:rsidRPr="00917DD7" w:rsidTr="00917DD7">
        <w:trPr>
          <w:trHeight w:val="690"/>
        </w:trPr>
        <w:tc>
          <w:tcPr>
            <w:tcW w:w="121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 xml:space="preserve">TOPIK </w:t>
            </w: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Ⅰ</w:t>
            </w:r>
          </w:p>
        </w:tc>
        <w:tc>
          <w:tcPr>
            <w:tcW w:w="1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</w:t>
            </w: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교시</w:t>
            </w:r>
          </w:p>
        </w:tc>
        <w:tc>
          <w:tcPr>
            <w:tcW w:w="13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듣기</w:t>
            </w:r>
          </w:p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읽기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09:10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09:40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11:20</w:t>
            </w:r>
          </w:p>
        </w:tc>
        <w:tc>
          <w:tcPr>
            <w:tcW w:w="154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100</w:t>
            </w:r>
          </w:p>
        </w:tc>
      </w:tr>
      <w:tr w:rsidR="00917DD7" w:rsidRPr="00917DD7" w:rsidTr="00917DD7">
        <w:trPr>
          <w:trHeight w:val="690"/>
        </w:trPr>
        <w:tc>
          <w:tcPr>
            <w:tcW w:w="1218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 xml:space="preserve">TOPIK </w:t>
            </w: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Ⅱ</w:t>
            </w:r>
          </w:p>
        </w:tc>
        <w:tc>
          <w:tcPr>
            <w:tcW w:w="1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</w:t>
            </w: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교시</w:t>
            </w:r>
          </w:p>
        </w:tc>
        <w:tc>
          <w:tcPr>
            <w:tcW w:w="13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듣기</w:t>
            </w:r>
          </w:p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쓰기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12:20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12:50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14:40</w:t>
            </w:r>
          </w:p>
        </w:tc>
        <w:tc>
          <w:tcPr>
            <w:tcW w:w="154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110</w:t>
            </w:r>
          </w:p>
        </w:tc>
      </w:tr>
      <w:tr w:rsidR="00917DD7" w:rsidRPr="00917DD7" w:rsidTr="00917DD7">
        <w:trPr>
          <w:trHeight w:val="370"/>
        </w:trPr>
        <w:tc>
          <w:tcPr>
            <w:tcW w:w="0" w:type="auto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917DD7" w:rsidRPr="00917DD7" w:rsidRDefault="00917DD7" w:rsidP="00917DD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</w:p>
        </w:tc>
        <w:tc>
          <w:tcPr>
            <w:tcW w:w="10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2</w:t>
            </w: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교시</w:t>
            </w:r>
          </w:p>
        </w:tc>
        <w:tc>
          <w:tcPr>
            <w:tcW w:w="132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굴림" w:eastAsia="-윤고딕120" w:hAnsi="굴림" w:cs="굴림"/>
                <w:color w:val="000000"/>
                <w:spacing w:val="-6"/>
                <w:w w:val="98"/>
                <w:kern w:val="0"/>
                <w:szCs w:val="20"/>
              </w:rPr>
              <w:t>읽기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15:00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15:10</w:t>
            </w:r>
          </w:p>
        </w:tc>
        <w:tc>
          <w:tcPr>
            <w:tcW w:w="149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16:20</w:t>
            </w:r>
          </w:p>
        </w:tc>
        <w:tc>
          <w:tcPr>
            <w:tcW w:w="154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DD7" w:rsidRPr="00917DD7" w:rsidRDefault="00917DD7" w:rsidP="00917D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w w:val="98"/>
                <w:kern w:val="0"/>
                <w:szCs w:val="20"/>
              </w:rPr>
            </w:pPr>
            <w:r w:rsidRPr="00917DD7">
              <w:rPr>
                <w:rFonts w:ascii="-윤고딕120" w:eastAsia="-윤고딕120" w:hAnsi="굴림" w:cs="굴림" w:hint="eastAsia"/>
                <w:color w:val="000000"/>
                <w:spacing w:val="-6"/>
                <w:w w:val="98"/>
                <w:kern w:val="0"/>
                <w:szCs w:val="20"/>
              </w:rPr>
              <w:t>70</w:t>
            </w:r>
          </w:p>
        </w:tc>
      </w:tr>
    </w:tbl>
    <w:p w:rsidR="00C243DD" w:rsidRP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 </w:t>
      </w: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3. 시험 장소 </w:t>
      </w: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proofErr w:type="spellStart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>ㅇ</w:t>
      </w:r>
      <w:proofErr w:type="spellEnd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카잔</w:t>
      </w:r>
      <w:proofErr w:type="spellEnd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: </w:t>
      </w:r>
      <w:proofErr w:type="spellStart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카잔연방대</w:t>
      </w:r>
      <w:proofErr w:type="spellEnd"/>
    </w:p>
    <w:p w:rsidR="00C243DD" w:rsidRP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* 주소: 420111, Russia, Kaz</w:t>
      </w:r>
      <w:r w:rsidR="001F5288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an, Pushkin </w:t>
      </w:r>
      <w:proofErr w:type="spellStart"/>
      <w:r w:rsidR="001F5288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st.</w:t>
      </w:r>
      <w:proofErr w:type="spellEnd"/>
      <w:r w:rsidR="001F5288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1/55</w:t>
      </w:r>
      <w:r w:rsidR="001F5288">
        <w:rPr>
          <w:rFonts w:ascii="휴먼명조" w:eastAsia="휴먼명조" w:hAnsi="굴림" w:cs="굴림"/>
          <w:color w:val="000000"/>
          <w:kern w:val="0"/>
          <w:sz w:val="24"/>
          <w:szCs w:val="24"/>
        </w:rPr>
        <w:t>.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Kazan Federal University</w:t>
      </w: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4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.</w:t>
      </w:r>
      <w:r>
        <w:rPr>
          <w:rFonts w:ascii="휴먼명조" w:eastAsia="휴먼명조" w:hAnsi="굴림" w:cs="굴림"/>
          <w:color w:val="000000"/>
          <w:kern w:val="0"/>
          <w:sz w:val="24"/>
          <w:szCs w:val="24"/>
        </w:rPr>
        <w:t xml:space="preserve">  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원서교부 및 접수</w:t>
      </w: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proofErr w:type="spellStart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>ㅇ</w:t>
      </w:r>
      <w:proofErr w:type="spellEnd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 xml:space="preserve"> 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접수장소: </w:t>
      </w:r>
      <w:proofErr w:type="spellStart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카잔연방대</w:t>
      </w:r>
      <w:proofErr w:type="spellEnd"/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* 주소: 420111, Russia, Kazan, Pushkin </w:t>
      </w:r>
      <w:proofErr w:type="spellStart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st.</w:t>
      </w:r>
      <w:proofErr w:type="spellEnd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1/55, offi</w:t>
      </w:r>
      <w:r w:rsidR="004D3431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ce 410</w:t>
      </w:r>
      <w:r w:rsidR="001F5288">
        <w:rPr>
          <w:rFonts w:ascii="휴먼명조" w:eastAsia="휴먼명조" w:hAnsi="굴림" w:cs="굴림"/>
          <w:color w:val="000000"/>
          <w:kern w:val="0"/>
          <w:sz w:val="24"/>
          <w:szCs w:val="24"/>
        </w:rPr>
        <w:t>.</w:t>
      </w:r>
      <w:proofErr w:type="gramEnd"/>
      <w:r w:rsidR="000C2A77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Kazan Federal University</w:t>
      </w: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</w:pPr>
    </w:p>
    <w:p w:rsidR="00917DD7" w:rsidRDefault="00917DD7" w:rsidP="00917DD7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5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응시원서 접수 기간 </w:t>
      </w:r>
    </w:p>
    <w:p w:rsidR="00917DD7" w:rsidRPr="00C243DD" w:rsidRDefault="00917DD7" w:rsidP="00917DD7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proofErr w:type="spellStart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>ㅇ</w:t>
      </w:r>
      <w:proofErr w:type="spellEnd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 xml:space="preserve"> </w:t>
      </w:r>
      <w:r w:rsidRPr="00C243DD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접수기간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: 201</w:t>
      </w:r>
      <w:r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  <w:u w:val="single" w:color="000000"/>
        </w:rPr>
        <w:t>7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. 08. </w:t>
      </w:r>
      <w:r>
        <w:rPr>
          <w:rFonts w:ascii="Times New Roman" w:eastAsia="휴먼명조" w:hAnsi="Times New Roman" w:cs="굴림"/>
          <w:b/>
          <w:bCs/>
          <w:color w:val="000000"/>
          <w:kern w:val="0"/>
          <w:sz w:val="24"/>
          <w:szCs w:val="24"/>
          <w:u w:val="single" w:color="000000"/>
          <w:lang w:val="ru-RU"/>
        </w:rPr>
        <w:t>21</w:t>
      </w:r>
      <w:r w:rsidRPr="00C243DD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(</w:t>
      </w:r>
      <w:r>
        <w:rPr>
          <w:rFonts w:eastAsia="휴먼명조" w:cs="굴림" w:hint="eastAsia"/>
          <w:b/>
          <w:bCs/>
          <w:color w:val="000000"/>
          <w:kern w:val="0"/>
          <w:sz w:val="24"/>
          <w:szCs w:val="24"/>
          <w:u w:val="single" w:color="000000"/>
        </w:rPr>
        <w:t>월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) - 2017. 09. 0</w:t>
      </w:r>
      <w:r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  <w:u w:val="single" w:color="000000"/>
        </w:rPr>
        <w:t>8</w:t>
      </w:r>
      <w:r w:rsidRPr="00C243DD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(</w:t>
      </w:r>
      <w:r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  <w:u w:val="single"/>
        </w:rPr>
        <w:t>금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) 11</w:t>
      </w:r>
      <w:r w:rsidRPr="00C243DD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:00-1</w:t>
      </w:r>
      <w:r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5</w:t>
      </w:r>
      <w:r w:rsidRPr="00C243DD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:00</w:t>
      </w:r>
    </w:p>
    <w:p w:rsidR="00917DD7" w:rsidRDefault="00917DD7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</w:p>
    <w:p w:rsidR="00C243DD" w:rsidRDefault="00917DD7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6</w:t>
      </w:r>
      <w:r w:rsidR="00C243DD"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. 원서 </w:t>
      </w:r>
      <w:proofErr w:type="spellStart"/>
      <w:r w:rsidR="00C243DD"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접수료</w:t>
      </w:r>
      <w:proofErr w:type="spellEnd"/>
      <w:r w:rsidR="00C243DD"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: </w:t>
      </w:r>
      <w:r w:rsidR="00BC6711">
        <w:rPr>
          <w:rFonts w:ascii="휴먼명조" w:eastAsia="휴먼명조" w:hAnsi="굴림" w:cs="굴림"/>
          <w:b/>
          <w:color w:val="000000"/>
          <w:kern w:val="0"/>
          <w:sz w:val="24"/>
          <w:szCs w:val="24"/>
        </w:rPr>
        <w:t>1,0</w:t>
      </w:r>
      <w:r w:rsidR="007C08CE" w:rsidRPr="007C08CE">
        <w:rPr>
          <w:rFonts w:ascii="휴먼명조" w:eastAsia="휴먼명조" w:hAnsi="굴림" w:cs="굴림"/>
          <w:b/>
          <w:color w:val="000000"/>
          <w:kern w:val="0"/>
          <w:sz w:val="24"/>
          <w:szCs w:val="24"/>
        </w:rPr>
        <w:t>00</w:t>
      </w:r>
      <w:r w:rsidR="007C08CE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 xml:space="preserve"> </w:t>
      </w:r>
      <w:r w:rsidR="007C08CE" w:rsidRPr="007C08CE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  <w:u w:val="single" w:color="000000"/>
        </w:rPr>
        <w:t>루블</w:t>
      </w: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</w:p>
    <w:p w:rsidR="00C243DD" w:rsidRDefault="000C2A77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7. 제출 서류:</w:t>
      </w:r>
      <w:r>
        <w:rPr>
          <w:rFonts w:ascii="휴먼명조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0C2A77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 xml:space="preserve">응시원서(사진 </w:t>
      </w:r>
      <w:r w:rsidRPr="000C2A77">
        <w:rPr>
          <w:rFonts w:ascii="휴먼명조" w:eastAsia="휴먼명조" w:hAnsi="굴림" w:cs="굴림"/>
          <w:b/>
          <w:color w:val="000000"/>
          <w:kern w:val="0"/>
          <w:sz w:val="24"/>
          <w:szCs w:val="24"/>
        </w:rPr>
        <w:t>2</w:t>
      </w:r>
      <w:r w:rsidRPr="000C2A77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>장</w:t>
      </w:r>
      <w:r w:rsidR="007948B1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>(</w:t>
      </w:r>
      <w:r w:rsidR="007948B1">
        <w:rPr>
          <w:rFonts w:ascii="휴먼명조" w:eastAsia="휴먼명조" w:hAnsi="굴림" w:cs="굴림"/>
          <w:b/>
          <w:color w:val="000000"/>
          <w:kern w:val="0"/>
          <w:sz w:val="24"/>
          <w:szCs w:val="24"/>
        </w:rPr>
        <w:t>3cmX4</w:t>
      </w:r>
      <w:r w:rsidR="007948B1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>cm)</w:t>
      </w:r>
      <w:r w:rsidR="007948B1">
        <w:rPr>
          <w:rFonts w:ascii="휴먼명조" w:eastAsia="휴먼명조" w:hAnsi="굴림" w:cs="굴림"/>
          <w:b/>
          <w:color w:val="000000"/>
          <w:kern w:val="0"/>
          <w:sz w:val="24"/>
          <w:szCs w:val="24"/>
        </w:rPr>
        <w:t xml:space="preserve"> </w:t>
      </w:r>
      <w:r w:rsidRPr="000C2A77">
        <w:rPr>
          <w:rFonts w:eastAsia="휴먼명조" w:cs="굴림" w:hint="eastAsia"/>
          <w:b/>
          <w:color w:val="000000"/>
          <w:kern w:val="0"/>
          <w:sz w:val="24"/>
          <w:szCs w:val="24"/>
          <w:lang w:val="en-AU"/>
        </w:rPr>
        <w:t>반드</w:t>
      </w:r>
      <w:r w:rsidRPr="000C2A77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>시 부착)</w:t>
      </w:r>
      <w:r w:rsidRPr="000C2A77">
        <w:rPr>
          <w:rFonts w:ascii="휴먼명조" w:eastAsia="휴먼명조" w:hAnsi="굴림" w:cs="굴림"/>
          <w:b/>
          <w:color w:val="000000"/>
          <w:kern w:val="0"/>
          <w:sz w:val="24"/>
          <w:szCs w:val="24"/>
        </w:rPr>
        <w:t xml:space="preserve"> </w:t>
      </w:r>
      <w:r w:rsidRPr="000C2A77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 xml:space="preserve">및 </w:t>
      </w:r>
      <w:proofErr w:type="spellStart"/>
      <w:r w:rsidR="00917DD7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>원서</w:t>
      </w:r>
      <w:r w:rsidRPr="000C2A77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>접수료</w:t>
      </w:r>
      <w:proofErr w:type="spellEnd"/>
      <w:r w:rsidR="00FD39A6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>(1,000루블)</w:t>
      </w:r>
    </w:p>
    <w:p w:rsidR="00917DD7" w:rsidRDefault="00917DD7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</w:pPr>
    </w:p>
    <w:p w:rsid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8. 안내 및 문의처 </w:t>
      </w:r>
    </w:p>
    <w:p w:rsidR="00C243DD" w:rsidRDefault="00C243DD" w:rsidP="00917DD7">
      <w:pPr>
        <w:snapToGrid w:val="0"/>
        <w:spacing w:after="0" w:line="240" w:lineRule="auto"/>
        <w:ind w:firstLineChars="100" w:firstLine="240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proofErr w:type="spellStart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>ㅇ</w:t>
      </w:r>
      <w:proofErr w:type="spellEnd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카잔연방대</w:t>
      </w:r>
      <w:r w:rsidR="00917DD7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학교</w:t>
      </w:r>
      <w:proofErr w:type="spellEnd"/>
      <w:r w:rsidR="00917DD7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="00C96E6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+7</w:t>
      </w:r>
      <w:r w:rsidR="00917DD7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</w:t>
      </w:r>
      <w:r w:rsidR="00C96E6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986</w:t>
      </w:r>
      <w:r w:rsidR="00917DD7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</w:t>
      </w:r>
      <w:r w:rsidR="00C96E6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904</w:t>
      </w:r>
      <w:r w:rsidR="00917DD7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</w:t>
      </w:r>
      <w:r w:rsidR="00C96E6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9219</w:t>
      </w:r>
    </w:p>
    <w:p w:rsidR="00C243DD" w:rsidRPr="00C243DD" w:rsidRDefault="00C243DD" w:rsidP="001E7A6E">
      <w:pPr>
        <w:snapToGrid w:val="0"/>
        <w:spacing w:after="0" w:line="240" w:lineRule="auto"/>
        <w:ind w:firstLineChars="200" w:firstLine="48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proofErr w:type="spellStart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주러시아대한민국대사관</w:t>
      </w:r>
      <w:proofErr w:type="spellEnd"/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(교육원장</w:t>
      </w:r>
      <w:r w:rsidR="002817EB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 +7-495-783-2727</w:t>
      </w:r>
    </w:p>
    <w:p w:rsidR="00C243DD" w:rsidRPr="00C243DD" w:rsidRDefault="00C243DD" w:rsidP="00917DD7">
      <w:pPr>
        <w:snapToGrid w:val="0"/>
        <w:spacing w:after="0" w:line="240" w:lineRule="auto"/>
        <w:ind w:firstLineChars="100" w:firstLine="24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proofErr w:type="spellStart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>ㅇ</w:t>
      </w:r>
      <w:proofErr w:type="spellEnd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 xml:space="preserve"> 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기타 한국어능력시험 전용 홈페이지 운영: </w:t>
      </w:r>
      <w:hyperlink r:id="rId7" w:history="1">
        <w:r w:rsidRPr="00C243DD">
          <w:rPr>
            <w:rFonts w:ascii="휴먼명조" w:eastAsia="휴먼명조" w:hAnsi="굴림" w:cs="굴림" w:hint="eastAsia"/>
            <w:color w:val="0000FF"/>
            <w:kern w:val="0"/>
            <w:sz w:val="24"/>
            <w:szCs w:val="24"/>
            <w:u w:val="single"/>
          </w:rPr>
          <w:t>http://www.topik.or.kr</w:t>
        </w:r>
      </w:hyperlink>
    </w:p>
    <w:p w:rsidR="00C243DD" w:rsidRP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C243DD" w:rsidRPr="00C243DD" w:rsidRDefault="00C243DD" w:rsidP="00C243DD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9. 기타 </w:t>
      </w:r>
    </w:p>
    <w:p w:rsidR="00C243DD" w:rsidRPr="00C243DD" w:rsidRDefault="00C243DD" w:rsidP="00917DD7">
      <w:pPr>
        <w:snapToGrid w:val="0"/>
        <w:spacing w:after="0" w:line="240" w:lineRule="auto"/>
        <w:ind w:leftChars="120" w:left="499" w:hangingChars="108" w:hanging="259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proofErr w:type="spellStart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>ㅇ</w:t>
      </w:r>
      <w:proofErr w:type="spellEnd"/>
      <w:r w:rsidRPr="00C243DD">
        <w:rPr>
          <w:rFonts w:ascii="휴먼명조" w:eastAsia="휴먼명조" w:hAnsi="한컴바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성적증명서(성적표)</w:t>
      </w:r>
      <w:r>
        <w:rPr>
          <w:rFonts w:ascii="휴먼명조" w:eastAsia="휴먼명조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수령방법:</w:t>
      </w:r>
      <w:r>
        <w:rPr>
          <w:rFonts w:ascii="휴먼명조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420111, Russia, Kaz</w:t>
      </w:r>
      <w:r w:rsidR="004D3431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an, Pushkin </w:t>
      </w:r>
      <w:proofErr w:type="spellStart"/>
      <w:r w:rsidR="004D3431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st.</w:t>
      </w:r>
      <w:proofErr w:type="spellEnd"/>
      <w:r w:rsidR="004D3431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1/55, office 410</w:t>
      </w:r>
      <w:r w:rsidRPr="00C243DD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Kazan Federal University에서 직접 수령</w:t>
      </w:r>
    </w:p>
    <w:p w:rsidR="00D70782" w:rsidRDefault="00D70782">
      <w:bookmarkStart w:id="0" w:name="_GoBack"/>
      <w:bookmarkEnd w:id="0"/>
    </w:p>
    <w:sectPr w:rsidR="00D70782" w:rsidSect="000C2A77">
      <w:pgSz w:w="11906" w:h="16838"/>
      <w:pgMar w:top="851" w:right="850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E1" w:rsidRDefault="004173E1" w:rsidP="001F5288">
      <w:pPr>
        <w:spacing w:after="0" w:line="240" w:lineRule="auto"/>
      </w:pPr>
      <w:r>
        <w:separator/>
      </w:r>
    </w:p>
  </w:endnote>
  <w:endnote w:type="continuationSeparator" w:id="0">
    <w:p w:rsidR="004173E1" w:rsidRDefault="004173E1" w:rsidP="001F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Arial Unicode MS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-윤고딕1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고딕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E1" w:rsidRDefault="004173E1" w:rsidP="001F5288">
      <w:pPr>
        <w:spacing w:after="0" w:line="240" w:lineRule="auto"/>
      </w:pPr>
      <w:r>
        <w:separator/>
      </w:r>
    </w:p>
  </w:footnote>
  <w:footnote w:type="continuationSeparator" w:id="0">
    <w:p w:rsidR="004173E1" w:rsidRDefault="004173E1" w:rsidP="001F5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3DD"/>
    <w:rsid w:val="000C0D7D"/>
    <w:rsid w:val="000C2A77"/>
    <w:rsid w:val="000D6DB1"/>
    <w:rsid w:val="00154D1A"/>
    <w:rsid w:val="001E7A6E"/>
    <w:rsid w:val="001F5288"/>
    <w:rsid w:val="0027699C"/>
    <w:rsid w:val="002817EB"/>
    <w:rsid w:val="0031536E"/>
    <w:rsid w:val="003C180E"/>
    <w:rsid w:val="004173E1"/>
    <w:rsid w:val="004D3431"/>
    <w:rsid w:val="00592B97"/>
    <w:rsid w:val="00667D80"/>
    <w:rsid w:val="00692DA4"/>
    <w:rsid w:val="007948B1"/>
    <w:rsid w:val="007C08CE"/>
    <w:rsid w:val="0087334A"/>
    <w:rsid w:val="00917DD7"/>
    <w:rsid w:val="009315CA"/>
    <w:rsid w:val="009950C2"/>
    <w:rsid w:val="00AF120A"/>
    <w:rsid w:val="00BC6711"/>
    <w:rsid w:val="00C243DD"/>
    <w:rsid w:val="00C3675A"/>
    <w:rsid w:val="00C96E60"/>
    <w:rsid w:val="00D1461E"/>
    <w:rsid w:val="00D70782"/>
    <w:rsid w:val="00D85322"/>
    <w:rsid w:val="00EB6C11"/>
    <w:rsid w:val="00F23FE2"/>
    <w:rsid w:val="00FD1E86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C3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288"/>
    <w:pPr>
      <w:tabs>
        <w:tab w:val="center" w:pos="4677"/>
        <w:tab w:val="right" w:pos="9355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F5288"/>
  </w:style>
  <w:style w:type="paragraph" w:styleId="a4">
    <w:name w:val="footer"/>
    <w:basedOn w:val="a"/>
    <w:link w:val="Char0"/>
    <w:uiPriority w:val="99"/>
    <w:unhideWhenUsed/>
    <w:rsid w:val="001F5288"/>
    <w:pPr>
      <w:tabs>
        <w:tab w:val="center" w:pos="4677"/>
        <w:tab w:val="right" w:pos="9355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F5288"/>
  </w:style>
  <w:style w:type="paragraph" w:styleId="a5">
    <w:name w:val="Balloon Text"/>
    <w:basedOn w:val="a"/>
    <w:link w:val="Char1"/>
    <w:uiPriority w:val="99"/>
    <w:semiHidden/>
    <w:unhideWhenUsed/>
    <w:rsid w:val="001F52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F528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표머리"/>
    <w:basedOn w:val="a"/>
    <w:rsid w:val="00917DD7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FFFFFF"/>
      <w:spacing w:val="-6"/>
      <w:w w:val="98"/>
      <w:kern w:val="0"/>
      <w:szCs w:val="20"/>
    </w:rPr>
  </w:style>
  <w:style w:type="paragraph" w:customStyle="1" w:styleId="a7">
    <w:name w:val="표_가"/>
    <w:basedOn w:val="a"/>
    <w:rsid w:val="00917DD7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spacing w:val="-6"/>
      <w:w w:val="98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ik.or.k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CHeol Ko</dc:creator>
  <cp:lastModifiedBy>MOFA</cp:lastModifiedBy>
  <cp:revision>14</cp:revision>
  <cp:lastPrinted>2017-08-04T08:28:00Z</cp:lastPrinted>
  <dcterms:created xsi:type="dcterms:W3CDTF">2017-06-08T12:53:00Z</dcterms:created>
  <dcterms:modified xsi:type="dcterms:W3CDTF">2017-08-04T08:49:00Z</dcterms:modified>
</cp:coreProperties>
</file>